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522096">
        <w:rPr>
          <w:rFonts w:ascii="Arial Narrow" w:hAnsi="Arial Narrow" w:cs="Gautami"/>
          <w:b/>
          <w:color w:val="000000"/>
          <w:sz w:val="22"/>
          <w:szCs w:val="22"/>
        </w:rPr>
        <w:t xml:space="preserve"> </w:t>
      </w:r>
      <w:r w:rsidR="004B0D85">
        <w:rPr>
          <w:rFonts w:ascii="Arial Narrow" w:hAnsi="Arial Narrow" w:cs="Gautami"/>
          <w:b/>
          <w:color w:val="000000"/>
          <w:sz w:val="22"/>
          <w:szCs w:val="22"/>
        </w:rPr>
        <w:t>083854552932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B1D74" w:rsidRPr="00DB581E" w:rsidRDefault="005B1D74" w:rsidP="00E73FE2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ST </w:t>
            </w:r>
            <w:r w:rsidR="004B0D85">
              <w:rPr>
                <w:rFonts w:ascii="Arial Narrow" w:hAnsi="Arial Narrow" w:cs="Gautami"/>
                <w:color w:val="000000"/>
                <w:sz w:val="22"/>
                <w:szCs w:val="22"/>
              </w:rPr>
              <w:t>510 MONINGSIH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:rsidR="005B1D74" w:rsidRPr="00815E0F" w:rsidRDefault="00626252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 w:hint="eastAsia"/>
                <w:noProof/>
                <w:sz w:val="22"/>
                <w:szCs w:val="22"/>
              </w:rPr>
              <w:drawing>
                <wp:inline distT="0" distB="0" distL="0" distR="0">
                  <wp:extent cx="3116580" cy="4152900"/>
                  <wp:effectExtent l="0" t="0" r="0" b="0"/>
                  <wp:docPr id="1" name="圖片 1" descr="monings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nings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6580" cy="415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3" w:rsidRPr="007A22E0" w:rsidRDefault="005B1D74" w:rsidP="00E73FE2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B0D85" w:rsidRPr="004B0D85">
              <w:rPr>
                <w:rFonts w:ascii="Arial Narrow" w:hAnsi="Arial Narrow" w:cs="Gautami"/>
                <w:color w:val="000000"/>
                <w:sz w:val="22"/>
                <w:szCs w:val="22"/>
              </w:rPr>
              <w:t>CILACAP, 31 December 1999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A" w:rsidRPr="008D25D4" w:rsidRDefault="005B1D74" w:rsidP="00E73FE2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0D85" w:rsidRPr="004B0D85">
              <w:rPr>
                <w:rFonts w:ascii="Arial Narrow" w:hAnsi="Arial Narrow" w:cs="Gautami"/>
                <w:color w:val="000000"/>
                <w:sz w:val="22"/>
                <w:szCs w:val="22"/>
              </w:rPr>
              <w:t>Jl.Depok No.58 Desa Segaralangu Rt.007/004 Kecamatan Cipari Kabupaten Cilacap Jawa Tengah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A935C9" w:rsidRDefault="005B1D74" w:rsidP="00E73FE2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5C7236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4B0D85">
              <w:rPr>
                <w:rFonts w:ascii="Arial Narrow" w:hAnsi="Arial Narrow" w:cs="Gautami"/>
                <w:sz w:val="22"/>
                <w:szCs w:val="22"/>
              </w:rPr>
              <w:t>16-11-23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6070F3" w:rsidRDefault="005B1D74" w:rsidP="00111F05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B0D85">
              <w:rPr>
                <w:rFonts w:ascii="Arial Narrow" w:hAnsi="Arial Narrow" w:cs="Gautami"/>
                <w:color w:val="000000"/>
                <w:sz w:val="22"/>
                <w:szCs w:val="22"/>
              </w:rPr>
              <w:t>24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0D85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6C3C1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0D85">
              <w:rPr>
                <w:rFonts w:ascii="Arial Narrow" w:hAnsi="Arial Narrow" w:cs="Gautami"/>
                <w:color w:val="000000"/>
                <w:sz w:val="22"/>
                <w:szCs w:val="22"/>
              </w:rPr>
              <w:t>155</w:t>
            </w:r>
            <w:r w:rsidR="00E73FE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111F0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0D85">
              <w:rPr>
                <w:rFonts w:ascii="Arial Narrow" w:hAnsi="Arial Narrow" w:cs="Gautami"/>
                <w:color w:val="000000"/>
                <w:sz w:val="22"/>
                <w:szCs w:val="22"/>
              </w:rPr>
              <w:t>60</w:t>
            </w:r>
            <w:r w:rsidR="00F82BC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sz w:val="22"/>
                <w:szCs w:val="22"/>
              </w:rPr>
              <w:t>V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 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7C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B0D85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4B0D85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4B0D85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4B0D85">
        <w:rPr>
          <w:rFonts w:ascii="Arial Narrow" w:hAnsi="Arial Narrow" w:cs="Gautami"/>
          <w:color w:val="000000"/>
          <w:sz w:val="22"/>
          <w:szCs w:val="22"/>
        </w:rPr>
        <w:t>JAKARTA</w:t>
      </w:r>
    </w:p>
    <w:tbl>
      <w:tblPr>
        <w:tblW w:w="11203" w:type="dxa"/>
        <w:jc w:val="center"/>
        <w:tblInd w:w="-1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:rsidR="00061E7A" w:rsidRPr="00BC6DD3" w:rsidRDefault="004B0D85" w:rsidP="00111F05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        2020 HINGGA 2023</w:t>
            </w:r>
          </w:p>
        </w:tc>
        <w:tc>
          <w:tcPr>
            <w:tcW w:w="2247" w:type="dxa"/>
            <w:vAlign w:val="center"/>
          </w:tcPr>
          <w:p w:rsidR="00061E7A" w:rsidRPr="00C82C84" w:rsidRDefault="004B0D85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JAKARTA</w:t>
            </w:r>
          </w:p>
        </w:tc>
        <w:tc>
          <w:tcPr>
            <w:tcW w:w="5301" w:type="dxa"/>
            <w:vAlign w:val="center"/>
          </w:tcPr>
          <w:p w:rsidR="00AC6A1E" w:rsidRPr="00D41392" w:rsidRDefault="00305FD5" w:rsidP="00AC6A1E">
            <w:pPr>
              <w:rPr>
                <w:rFonts w:ascii="Arial Narrow" w:hAnsi="Arial Narrow" w:cs="Gautami"/>
                <w:b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  <w:lang w:val="en-GB"/>
              </w:rPr>
              <w:t xml:space="preserve"> </w:t>
            </w:r>
          </w:p>
          <w:p w:rsidR="00061E7A" w:rsidRPr="00F0277B" w:rsidRDefault="00140F17" w:rsidP="004B0D85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 w:rsidR="004B0D85" w:rsidRPr="004B0D85">
              <w:rPr>
                <w:rFonts w:ascii="Arial Narrow" w:hAnsi="Arial Narrow" w:cs="Gautami"/>
                <w:b/>
                <w:sz w:val="22"/>
                <w:szCs w:val="22"/>
              </w:rPr>
              <w:t>HOUSEMAID</w:t>
            </w:r>
          </w:p>
        </w:tc>
      </w:tr>
    </w:tbl>
    <w:p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D41392" w:rsidRDefault="005B1D74" w:rsidP="00E73FE2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4B0D85">
              <w:rPr>
                <w:rFonts w:ascii="Arial Narrow" w:hAnsi="Arial Narrow" w:cs="Gautami"/>
                <w:spacing w:val="60"/>
                <w:sz w:val="22"/>
                <w:szCs w:val="22"/>
              </w:rPr>
              <w:t>AU524737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:rsidR="005B1D74" w:rsidRPr="00140F17" w:rsidRDefault="004B0D85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31 OCT 2023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:rsidR="005B1D74" w:rsidRPr="000C4CF6" w:rsidRDefault="004B0D85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19 OCT 2028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:rsidR="00A8023D" w:rsidRDefault="004B0D85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4B0D8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她在雅加达市有</w:t>
            </w:r>
            <w:r w:rsidRPr="004B0D85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Pr="004B0D8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年女佣工作经验，负责照顾</w:t>
            </w:r>
            <w:r w:rsidRPr="004B0D85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Pr="004B0D8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岁的孩子、清洁和做饭。</w:t>
            </w:r>
          </w:p>
          <w:p w:rsidR="004B0D85" w:rsidRPr="00061E7A" w:rsidRDefault="004B0D85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4B0D85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kerja di kota jakarta selama 3 tahun  sebagai pembantu rumah tangga,jaga anak umur 3 tahun ,   bersih bersih , dan masak.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A76AD0" w:rsidRDefault="005B1D74" w:rsidP="00E73FE2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0D85" w:rsidRPr="004B0D85">
              <w:rPr>
                <w:rFonts w:ascii="Arial Narrow" w:hAnsi="Arial Narrow" w:cs="Gautami"/>
                <w:color w:val="000000"/>
                <w:sz w:val="22"/>
                <w:szCs w:val="22"/>
              </w:rPr>
              <w:t>ROKI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4B0D85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48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4B0D85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:rsidR="004B0D85" w:rsidRPr="004B0D85" w:rsidRDefault="005B1D74" w:rsidP="004B0D85">
            <w:pPr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4B0D8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NURHASANAH</w:t>
            </w:r>
          </w:p>
          <w:p w:rsidR="005B1D74" w:rsidRPr="006B7D17" w:rsidRDefault="005B1D74" w:rsidP="004B0D8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5B1D74" w:rsidRPr="004B0D85" w:rsidRDefault="005B1D74" w:rsidP="00E73FE2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4B0D85">
              <w:rPr>
                <w:rFonts w:ascii="Arial Narrow" w:hAnsi="Arial Narrow" w:cs="Gautam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IBU RUMAH  TANGGA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111F05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B0D85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  <w:p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0D85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  <w:p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0D85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3350" w:type="dxa"/>
            <w:vAlign w:val="center"/>
          </w:tcPr>
          <w:p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22798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A50176" w:rsidRPr="00FF196B" w:rsidRDefault="005B1D74" w:rsidP="00901551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685BA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:rsidR="005B1D74" w:rsidRPr="00F36CE1" w:rsidRDefault="00626252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Cw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:rsidR="00594540" w:rsidRPr="00C82C84" w:rsidRDefault="00594540" w:rsidP="004B0D85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B0D85" w:rsidRPr="004B0D85">
              <w:rPr>
                <w:rFonts w:ascii="Arial Narrow" w:hAnsi="Arial Narrow" w:cs="Gautami"/>
                <w:color w:val="000000"/>
                <w:sz w:val="22"/>
                <w:szCs w:val="22"/>
              </w:rPr>
              <w:t>ROKI</w:t>
            </w:r>
            <w:r w:rsidR="004B0D8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( BAPAK )</w:t>
            </w: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:rsidR="00D8500C" w:rsidRPr="004B0D85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4B0D85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AU524731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4B0D85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ID.</w:t>
            </w:r>
            <w:r w:rsidR="0050672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4B0D85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210347   </w:t>
            </w:r>
          </w:p>
          <w:p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Default="005B1D74" w:rsidP="005B1D74"/>
    <w:p w:rsidR="005B1D74" w:rsidRDefault="005B1D74" w:rsidP="005B1D74"/>
    <w:p w:rsidR="005B1D74" w:rsidRDefault="005B1D74" w:rsidP="005B1D74"/>
    <w:p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8"/>
  </w:num>
  <w:num w:numId="4">
    <w:abstractNumId w:val="24"/>
  </w:num>
  <w:num w:numId="5">
    <w:abstractNumId w:val="21"/>
  </w:num>
  <w:num w:numId="6">
    <w:abstractNumId w:val="2"/>
  </w:num>
  <w:num w:numId="7">
    <w:abstractNumId w:val="11"/>
  </w:num>
  <w:num w:numId="8">
    <w:abstractNumId w:val="19"/>
  </w:num>
  <w:num w:numId="9">
    <w:abstractNumId w:val="3"/>
  </w:num>
  <w:num w:numId="10">
    <w:abstractNumId w:val="1"/>
  </w:num>
  <w:num w:numId="11">
    <w:abstractNumId w:val="8"/>
  </w:num>
  <w:num w:numId="12">
    <w:abstractNumId w:val="20"/>
  </w:num>
  <w:num w:numId="13">
    <w:abstractNumId w:val="5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3"/>
  </w:num>
  <w:num w:numId="19">
    <w:abstractNumId w:val="12"/>
  </w:num>
  <w:num w:numId="20">
    <w:abstractNumId w:val="17"/>
  </w:num>
  <w:num w:numId="21">
    <w:abstractNumId w:val="10"/>
  </w:num>
  <w:num w:numId="22">
    <w:abstractNumId w:val="16"/>
  </w:num>
  <w:num w:numId="23">
    <w:abstractNumId w:val="23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74"/>
    <w:rsid w:val="00025F5C"/>
    <w:rsid w:val="00037976"/>
    <w:rsid w:val="00042AC8"/>
    <w:rsid w:val="00046156"/>
    <w:rsid w:val="00061E7A"/>
    <w:rsid w:val="00064C08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53239"/>
    <w:rsid w:val="00156A01"/>
    <w:rsid w:val="001601BA"/>
    <w:rsid w:val="00163CE2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3DDC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B0D85"/>
    <w:rsid w:val="004B0F68"/>
    <w:rsid w:val="004B585B"/>
    <w:rsid w:val="004B5B44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26252"/>
    <w:rsid w:val="00627D99"/>
    <w:rsid w:val="00635243"/>
    <w:rsid w:val="00653DFC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36E66"/>
    <w:rsid w:val="00A37C4E"/>
    <w:rsid w:val="00A50176"/>
    <w:rsid w:val="00A52F15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F1CA4"/>
    <w:rsid w:val="00EF770E"/>
    <w:rsid w:val="00F0277B"/>
    <w:rsid w:val="00F03B18"/>
    <w:rsid w:val="00F11910"/>
    <w:rsid w:val="00F256C3"/>
    <w:rsid w:val="00F433B7"/>
    <w:rsid w:val="00F45A69"/>
    <w:rsid w:val="00F50B98"/>
    <w:rsid w:val="00F60576"/>
    <w:rsid w:val="00F60736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0F854-BF8E-459F-85FA-E6901D4EF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user</cp:lastModifiedBy>
  <cp:revision>2</cp:revision>
  <dcterms:created xsi:type="dcterms:W3CDTF">2023-11-16T07:26:00Z</dcterms:created>
  <dcterms:modified xsi:type="dcterms:W3CDTF">2023-11-16T07:26:00Z</dcterms:modified>
</cp:coreProperties>
</file>